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FA140" w14:textId="02DD606D" w:rsidR="007E484F" w:rsidRPr="007E484F" w:rsidRDefault="007E484F" w:rsidP="007E484F">
      <w:pPr>
        <w:jc w:val="center"/>
        <w:rPr>
          <w:rFonts w:ascii="Arial Black" w:hAnsi="Arial Black"/>
          <w:b/>
          <w:bCs/>
          <w:color w:val="FF0000"/>
          <w:sz w:val="32"/>
          <w:szCs w:val="32"/>
        </w:rPr>
      </w:pPr>
      <w:bookmarkStart w:id="0" w:name="_Hlk184128925"/>
      <w:r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269984E6" wp14:editId="5ED3EA06">
            <wp:simplePos x="0" y="0"/>
            <wp:positionH relativeFrom="column">
              <wp:align>left</wp:align>
            </wp:positionH>
            <wp:positionV relativeFrom="paragraph">
              <wp:posOffset>-493395</wp:posOffset>
            </wp:positionV>
            <wp:extent cx="11010900" cy="7543800"/>
            <wp:effectExtent l="0" t="0" r="0" b="0"/>
            <wp:wrapNone/>
            <wp:docPr id="55629077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290774" name="Рисунок 55629077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09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484F">
        <w:rPr>
          <w:rFonts w:ascii="Arial Black" w:hAnsi="Arial Black"/>
          <w:b/>
          <w:bCs/>
          <w:color w:val="FF0000"/>
          <w:sz w:val="32"/>
          <w:szCs w:val="32"/>
        </w:rPr>
        <w:t>ЗДОРОВАЯ СЕМЬЯ – ЗДОРОВЫЙ РЕБЕНОК</w:t>
      </w:r>
    </w:p>
    <w:p w14:paraId="549A088A" w14:textId="77777777" w:rsidR="007E484F" w:rsidRPr="007E484F" w:rsidRDefault="007E484F" w:rsidP="007E484F">
      <w:pPr>
        <w:ind w:firstLine="284"/>
        <w:rPr>
          <w:rFonts w:ascii="Times New Roman" w:hAnsi="Times New Roman" w:cs="Times New Roman"/>
          <w:i/>
          <w:iCs/>
          <w:color w:val="002060"/>
          <w:sz w:val="30"/>
          <w:szCs w:val="30"/>
          <w:u w:val="single"/>
        </w:rPr>
      </w:pPr>
      <w:r w:rsidRPr="007E484F">
        <w:rPr>
          <w:rFonts w:ascii="Times New Roman" w:hAnsi="Times New Roman" w:cs="Times New Roman"/>
          <w:i/>
          <w:iCs/>
          <w:color w:val="002060"/>
          <w:sz w:val="30"/>
          <w:szCs w:val="30"/>
          <w:u w:val="single"/>
        </w:rPr>
        <w:t>«Благополучие страны начинается с благополучия семьи.»</w:t>
      </w:r>
    </w:p>
    <w:p w14:paraId="34466C60" w14:textId="77777777" w:rsidR="007E484F" w:rsidRPr="007E484F" w:rsidRDefault="007E484F" w:rsidP="007E484F">
      <w:pPr>
        <w:ind w:firstLine="284"/>
        <w:rPr>
          <w:rFonts w:ascii="Times New Roman" w:hAnsi="Times New Roman" w:cs="Times New Roman"/>
          <w:sz w:val="30"/>
          <w:szCs w:val="30"/>
        </w:rPr>
      </w:pPr>
      <w:r w:rsidRPr="007E484F">
        <w:rPr>
          <w:rFonts w:ascii="Times New Roman" w:hAnsi="Times New Roman" w:cs="Times New Roman"/>
          <w:sz w:val="30"/>
          <w:szCs w:val="30"/>
        </w:rPr>
        <w:t>Семья– это основное звено, где формируются полезные привычки и отвергаются вредные. Первые впечатления у ребенка, связанные с выполнением определенного действия, черпаются из домашнего бытия.</w:t>
      </w:r>
    </w:p>
    <w:p w14:paraId="0CB87B57" w14:textId="41751281" w:rsidR="007E484F" w:rsidRDefault="007E484F" w:rsidP="007E484F">
      <w:pPr>
        <w:ind w:firstLine="284"/>
        <w:rPr>
          <w:rFonts w:ascii="Times New Roman" w:hAnsi="Times New Roman" w:cs="Times New Roman"/>
          <w:sz w:val="30"/>
          <w:szCs w:val="30"/>
        </w:rPr>
      </w:pPr>
      <w:r w:rsidRPr="007E484F">
        <w:rPr>
          <w:rFonts w:ascii="Times New Roman" w:hAnsi="Times New Roman" w:cs="Times New Roman"/>
          <w:sz w:val="30"/>
          <w:szCs w:val="30"/>
        </w:rPr>
        <w:t>Задача состоит не только в том, чтобы подготовить ребёнка к жизни, но и в том, чтобы обеспечить ему полноценную жизнь уже сейчас. А полноценная жизнь может быть только у здорового человека.</w:t>
      </w:r>
    </w:p>
    <w:p w14:paraId="705F4687" w14:textId="4353AE10" w:rsidR="007E484F" w:rsidRDefault="007E484F" w:rsidP="007E484F">
      <w:pPr>
        <w:ind w:firstLine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0D77E7F8" wp14:editId="2D9F4163">
            <wp:simplePos x="0" y="0"/>
            <wp:positionH relativeFrom="column">
              <wp:posOffset>95885</wp:posOffset>
            </wp:positionH>
            <wp:positionV relativeFrom="paragraph">
              <wp:posOffset>88900</wp:posOffset>
            </wp:positionV>
            <wp:extent cx="2886615" cy="2162175"/>
            <wp:effectExtent l="0" t="0" r="9525" b="0"/>
            <wp:wrapNone/>
            <wp:docPr id="15632602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260222" name="Рисунок 156326022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61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D84063" w14:textId="77777777" w:rsidR="007E484F" w:rsidRDefault="007E484F" w:rsidP="007E484F">
      <w:pPr>
        <w:ind w:firstLine="284"/>
        <w:rPr>
          <w:rFonts w:ascii="Times New Roman" w:hAnsi="Times New Roman" w:cs="Times New Roman"/>
          <w:sz w:val="30"/>
          <w:szCs w:val="30"/>
        </w:rPr>
      </w:pPr>
    </w:p>
    <w:p w14:paraId="18B6C037" w14:textId="77777777" w:rsidR="007E484F" w:rsidRDefault="007E484F" w:rsidP="007E484F">
      <w:pPr>
        <w:ind w:firstLine="284"/>
        <w:rPr>
          <w:rFonts w:ascii="Times New Roman" w:hAnsi="Times New Roman" w:cs="Times New Roman"/>
          <w:sz w:val="30"/>
          <w:szCs w:val="30"/>
        </w:rPr>
      </w:pPr>
    </w:p>
    <w:p w14:paraId="20B40791" w14:textId="77777777" w:rsidR="007E484F" w:rsidRDefault="007E484F" w:rsidP="007E484F">
      <w:pPr>
        <w:ind w:firstLine="284"/>
        <w:rPr>
          <w:rFonts w:ascii="Times New Roman" w:hAnsi="Times New Roman" w:cs="Times New Roman"/>
          <w:sz w:val="30"/>
          <w:szCs w:val="30"/>
        </w:rPr>
      </w:pPr>
    </w:p>
    <w:p w14:paraId="64362A46" w14:textId="77777777" w:rsidR="007E484F" w:rsidRDefault="007E484F" w:rsidP="007E484F">
      <w:pPr>
        <w:ind w:firstLine="284"/>
        <w:rPr>
          <w:rFonts w:ascii="Times New Roman" w:hAnsi="Times New Roman" w:cs="Times New Roman"/>
          <w:sz w:val="30"/>
          <w:szCs w:val="30"/>
        </w:rPr>
      </w:pPr>
    </w:p>
    <w:p w14:paraId="703D6199" w14:textId="6DE50DB0" w:rsidR="007E484F" w:rsidRPr="007E484F" w:rsidRDefault="007329EE" w:rsidP="007E484F">
      <w:pPr>
        <w:ind w:firstLine="284"/>
        <w:rPr>
          <w:rFonts w:ascii="Times New Roman" w:hAnsi="Times New Roman" w:cs="Times New Roman"/>
          <w:sz w:val="30"/>
          <w:szCs w:val="30"/>
        </w:rPr>
      </w:pPr>
      <w:r w:rsidRPr="007329EE">
        <w:rPr>
          <w:rFonts w:ascii="Arial Black" w:hAnsi="Arial Black"/>
          <w:b/>
          <w:bCs/>
          <w:noProof/>
          <w:color w:val="002060"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61327B7E" wp14:editId="5955453B">
            <wp:simplePos x="0" y="0"/>
            <wp:positionH relativeFrom="page">
              <wp:posOffset>-33020</wp:posOffset>
            </wp:positionH>
            <wp:positionV relativeFrom="paragraph">
              <wp:posOffset>274955</wp:posOffset>
            </wp:positionV>
            <wp:extent cx="10668000" cy="7534275"/>
            <wp:effectExtent l="0" t="0" r="0" b="9525"/>
            <wp:wrapNone/>
            <wp:docPr id="177339764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397640" name="Рисунок 177339764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0" cy="7534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6071A1" w14:textId="4FDC4644" w:rsidR="007E484F" w:rsidRPr="007E484F" w:rsidRDefault="007E484F" w:rsidP="007E484F">
      <w:pPr>
        <w:ind w:firstLine="284"/>
        <w:rPr>
          <w:rFonts w:ascii="Times New Roman" w:hAnsi="Times New Roman" w:cs="Times New Roman"/>
          <w:i/>
          <w:iCs/>
          <w:color w:val="002060"/>
          <w:sz w:val="30"/>
          <w:szCs w:val="30"/>
          <w:u w:val="single"/>
        </w:rPr>
      </w:pPr>
      <w:r w:rsidRPr="007E484F">
        <w:rPr>
          <w:rFonts w:ascii="Times New Roman" w:hAnsi="Times New Roman" w:cs="Times New Roman"/>
          <w:i/>
          <w:iCs/>
          <w:color w:val="002060"/>
          <w:sz w:val="30"/>
          <w:szCs w:val="30"/>
          <w:u w:val="single"/>
        </w:rPr>
        <w:t>«Будущее закладывается сегодня в каждом доме.»</w:t>
      </w:r>
    </w:p>
    <w:p w14:paraId="769A819C" w14:textId="1FC5D15E" w:rsidR="007E484F" w:rsidRPr="007E484F" w:rsidRDefault="007E484F" w:rsidP="007E484F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drawing>
          <wp:inline distT="0" distB="0" distL="0" distR="0" wp14:anchorId="6561FCD9" wp14:editId="177902BF">
            <wp:extent cx="3163289" cy="2105025"/>
            <wp:effectExtent l="0" t="0" r="0" b="0"/>
            <wp:docPr id="115842273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422732" name="Рисунок 115842273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2437" cy="211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3E9BB" w14:textId="77777777" w:rsidR="007E484F" w:rsidRPr="007E484F" w:rsidRDefault="007E484F" w:rsidP="007E484F">
      <w:pPr>
        <w:rPr>
          <w:rFonts w:ascii="Times New Roman" w:hAnsi="Times New Roman" w:cs="Times New Roman"/>
          <w:b/>
          <w:bCs/>
          <w:color w:val="002060"/>
          <w:sz w:val="30"/>
          <w:szCs w:val="30"/>
          <w:u w:val="single"/>
        </w:rPr>
      </w:pPr>
      <w:r w:rsidRPr="007E484F">
        <w:rPr>
          <w:rFonts w:ascii="Times New Roman" w:hAnsi="Times New Roman" w:cs="Times New Roman"/>
          <w:b/>
          <w:bCs/>
          <w:color w:val="002060"/>
          <w:sz w:val="30"/>
          <w:szCs w:val="30"/>
          <w:u w:val="single"/>
        </w:rPr>
        <w:t>ПОЛЕЗНЫЕ ПРИВЫЧКИ</w:t>
      </w:r>
    </w:p>
    <w:p w14:paraId="3A5A8646" w14:textId="5F744105" w:rsidR="007E484F" w:rsidRPr="007E484F" w:rsidRDefault="007E484F" w:rsidP="007E484F">
      <w:pPr>
        <w:pStyle w:val="a3"/>
        <w:numPr>
          <w:ilvl w:val="0"/>
          <w:numId w:val="7"/>
        </w:numPr>
        <w:ind w:left="641" w:hanging="284"/>
        <w:rPr>
          <w:rFonts w:ascii="Times New Roman" w:hAnsi="Times New Roman" w:cs="Times New Roman"/>
          <w:sz w:val="32"/>
          <w:szCs w:val="32"/>
        </w:rPr>
      </w:pPr>
      <w:r w:rsidRPr="007E484F">
        <w:rPr>
          <w:rFonts w:ascii="Times New Roman" w:hAnsi="Times New Roman" w:cs="Times New Roman"/>
          <w:sz w:val="32"/>
          <w:szCs w:val="32"/>
        </w:rPr>
        <w:t>Соблюдение чистоты и личной гигиены.</w:t>
      </w:r>
    </w:p>
    <w:p w14:paraId="3DDDEF04" w14:textId="5533F1C1" w:rsidR="007E484F" w:rsidRPr="007E484F" w:rsidRDefault="007E484F" w:rsidP="007E484F">
      <w:pPr>
        <w:pStyle w:val="a3"/>
        <w:numPr>
          <w:ilvl w:val="0"/>
          <w:numId w:val="7"/>
        </w:numPr>
        <w:ind w:left="641" w:hanging="284"/>
        <w:rPr>
          <w:rFonts w:ascii="Times New Roman" w:hAnsi="Times New Roman" w:cs="Times New Roman"/>
          <w:sz w:val="32"/>
          <w:szCs w:val="32"/>
        </w:rPr>
      </w:pPr>
      <w:r w:rsidRPr="007E484F">
        <w:rPr>
          <w:rFonts w:ascii="Times New Roman" w:hAnsi="Times New Roman" w:cs="Times New Roman"/>
          <w:sz w:val="32"/>
          <w:szCs w:val="32"/>
        </w:rPr>
        <w:t>Соблюдение питьевого режима.</w:t>
      </w:r>
    </w:p>
    <w:p w14:paraId="06274027" w14:textId="017D268F" w:rsidR="007E484F" w:rsidRPr="007E484F" w:rsidRDefault="007E484F" w:rsidP="007E484F">
      <w:pPr>
        <w:pStyle w:val="a3"/>
        <w:numPr>
          <w:ilvl w:val="0"/>
          <w:numId w:val="7"/>
        </w:numPr>
        <w:ind w:left="641" w:hanging="284"/>
        <w:rPr>
          <w:rFonts w:ascii="Times New Roman" w:hAnsi="Times New Roman" w:cs="Times New Roman"/>
          <w:sz w:val="32"/>
          <w:szCs w:val="32"/>
        </w:rPr>
      </w:pPr>
      <w:r w:rsidRPr="007E484F">
        <w:rPr>
          <w:rFonts w:ascii="Times New Roman" w:hAnsi="Times New Roman" w:cs="Times New Roman"/>
          <w:sz w:val="32"/>
          <w:szCs w:val="32"/>
        </w:rPr>
        <w:t>Закаливание.</w:t>
      </w:r>
    </w:p>
    <w:p w14:paraId="2AD4C786" w14:textId="54B277B6" w:rsidR="007E484F" w:rsidRPr="007E484F" w:rsidRDefault="007E484F" w:rsidP="007E484F">
      <w:pPr>
        <w:pStyle w:val="a3"/>
        <w:numPr>
          <w:ilvl w:val="0"/>
          <w:numId w:val="7"/>
        </w:numPr>
        <w:ind w:left="641" w:hanging="284"/>
        <w:rPr>
          <w:rFonts w:ascii="Times New Roman" w:hAnsi="Times New Roman" w:cs="Times New Roman"/>
          <w:sz w:val="32"/>
          <w:szCs w:val="32"/>
        </w:rPr>
      </w:pPr>
      <w:r w:rsidRPr="007E484F">
        <w:rPr>
          <w:rFonts w:ascii="Times New Roman" w:hAnsi="Times New Roman" w:cs="Times New Roman"/>
          <w:sz w:val="32"/>
          <w:szCs w:val="32"/>
        </w:rPr>
        <w:t>Утренняя зарядка.</w:t>
      </w:r>
    </w:p>
    <w:p w14:paraId="3FF731BA" w14:textId="3883DF12" w:rsidR="007E484F" w:rsidRPr="007E484F" w:rsidRDefault="007E484F" w:rsidP="007E484F">
      <w:pPr>
        <w:pStyle w:val="a3"/>
        <w:numPr>
          <w:ilvl w:val="0"/>
          <w:numId w:val="7"/>
        </w:numPr>
        <w:ind w:left="641" w:hanging="284"/>
        <w:rPr>
          <w:rFonts w:ascii="Times New Roman" w:hAnsi="Times New Roman" w:cs="Times New Roman"/>
          <w:sz w:val="32"/>
          <w:szCs w:val="32"/>
        </w:rPr>
      </w:pPr>
      <w:r w:rsidRPr="007E484F">
        <w:rPr>
          <w:rFonts w:ascii="Times New Roman" w:hAnsi="Times New Roman" w:cs="Times New Roman"/>
          <w:sz w:val="32"/>
          <w:szCs w:val="32"/>
        </w:rPr>
        <w:t>Двигательная активность.</w:t>
      </w:r>
    </w:p>
    <w:p w14:paraId="093B8271" w14:textId="6473EDB9" w:rsidR="007E484F" w:rsidRPr="007E484F" w:rsidRDefault="007E484F" w:rsidP="007E484F">
      <w:pPr>
        <w:pStyle w:val="a3"/>
        <w:numPr>
          <w:ilvl w:val="0"/>
          <w:numId w:val="7"/>
        </w:numPr>
        <w:ind w:left="641" w:hanging="284"/>
        <w:rPr>
          <w:rFonts w:ascii="Times New Roman" w:hAnsi="Times New Roman" w:cs="Times New Roman"/>
          <w:sz w:val="32"/>
          <w:szCs w:val="32"/>
        </w:rPr>
      </w:pPr>
      <w:r w:rsidRPr="007E484F">
        <w:rPr>
          <w:rFonts w:ascii="Times New Roman" w:hAnsi="Times New Roman" w:cs="Times New Roman"/>
          <w:sz w:val="32"/>
          <w:szCs w:val="32"/>
        </w:rPr>
        <w:t>Длительные прогулки на свежем воздухе в любую погоду.</w:t>
      </w:r>
    </w:p>
    <w:p w14:paraId="4B07E2AC" w14:textId="706183AB" w:rsidR="007E484F" w:rsidRPr="007E484F" w:rsidRDefault="007E484F" w:rsidP="007E484F">
      <w:pPr>
        <w:pStyle w:val="a3"/>
        <w:numPr>
          <w:ilvl w:val="0"/>
          <w:numId w:val="7"/>
        </w:numPr>
        <w:ind w:left="641" w:hanging="284"/>
        <w:rPr>
          <w:rFonts w:ascii="Times New Roman" w:hAnsi="Times New Roman" w:cs="Times New Roman"/>
          <w:sz w:val="32"/>
          <w:szCs w:val="32"/>
        </w:rPr>
      </w:pPr>
      <w:r w:rsidRPr="007E484F">
        <w:rPr>
          <w:rFonts w:ascii="Times New Roman" w:hAnsi="Times New Roman" w:cs="Times New Roman"/>
          <w:sz w:val="32"/>
          <w:szCs w:val="32"/>
        </w:rPr>
        <w:t>Соблюдение режима дня.</w:t>
      </w:r>
    </w:p>
    <w:p w14:paraId="088FAE1D" w14:textId="699D257E" w:rsidR="007E484F" w:rsidRPr="007E484F" w:rsidRDefault="007E484F" w:rsidP="007E484F">
      <w:pPr>
        <w:pStyle w:val="a3"/>
        <w:numPr>
          <w:ilvl w:val="0"/>
          <w:numId w:val="7"/>
        </w:numPr>
        <w:ind w:left="641" w:hanging="284"/>
        <w:rPr>
          <w:rFonts w:ascii="Times New Roman" w:hAnsi="Times New Roman" w:cs="Times New Roman"/>
          <w:sz w:val="32"/>
          <w:szCs w:val="32"/>
        </w:rPr>
      </w:pPr>
      <w:r w:rsidRPr="007E484F">
        <w:rPr>
          <w:rFonts w:ascii="Times New Roman" w:hAnsi="Times New Roman" w:cs="Times New Roman"/>
          <w:sz w:val="32"/>
          <w:szCs w:val="32"/>
        </w:rPr>
        <w:t>Правильное питание.</w:t>
      </w:r>
    </w:p>
    <w:p w14:paraId="5EA562C6" w14:textId="77777777" w:rsidR="007E484F" w:rsidRDefault="007E484F" w:rsidP="007E484F">
      <w:pPr>
        <w:rPr>
          <w:rFonts w:ascii="Times New Roman" w:hAnsi="Times New Roman" w:cs="Times New Roman"/>
          <w:sz w:val="30"/>
          <w:szCs w:val="30"/>
        </w:rPr>
      </w:pPr>
    </w:p>
    <w:p w14:paraId="08896414" w14:textId="77777777" w:rsidR="007E484F" w:rsidRDefault="007E484F" w:rsidP="007E484F">
      <w:pPr>
        <w:rPr>
          <w:rFonts w:ascii="Times New Roman" w:hAnsi="Times New Roman" w:cs="Times New Roman"/>
          <w:sz w:val="30"/>
          <w:szCs w:val="30"/>
        </w:rPr>
      </w:pPr>
    </w:p>
    <w:p w14:paraId="0B1748E8" w14:textId="764D24CB" w:rsidR="007E484F" w:rsidRPr="007E484F" w:rsidRDefault="007E484F" w:rsidP="007E484F">
      <w:pPr>
        <w:jc w:val="center"/>
        <w:rPr>
          <w:rFonts w:ascii="Arial Black" w:hAnsi="Arial Black" w:cs="Times New Roman"/>
          <w:color w:val="FF0000"/>
          <w:sz w:val="30"/>
          <w:szCs w:val="30"/>
        </w:rPr>
      </w:pPr>
      <w:r w:rsidRPr="007E484F">
        <w:rPr>
          <w:rFonts w:ascii="Arial Black" w:hAnsi="Arial Black" w:cs="Times New Roman"/>
          <w:color w:val="FF0000"/>
          <w:sz w:val="30"/>
          <w:szCs w:val="30"/>
        </w:rPr>
        <w:t>РАСТИМ ЗДОРОВОГО РЕБЕНКА</w:t>
      </w:r>
    </w:p>
    <w:p w14:paraId="1754B2DE" w14:textId="77777777" w:rsidR="007E484F" w:rsidRPr="007E484F" w:rsidRDefault="007E484F" w:rsidP="007E484F">
      <w:pPr>
        <w:ind w:firstLine="284"/>
        <w:rPr>
          <w:rFonts w:ascii="Times New Roman" w:hAnsi="Times New Roman" w:cs="Times New Roman"/>
          <w:i/>
          <w:iCs/>
          <w:color w:val="002060"/>
          <w:sz w:val="30"/>
          <w:szCs w:val="30"/>
          <w:u w:val="single"/>
        </w:rPr>
      </w:pPr>
      <w:r w:rsidRPr="007E484F">
        <w:rPr>
          <w:rFonts w:ascii="Times New Roman" w:hAnsi="Times New Roman" w:cs="Times New Roman"/>
          <w:i/>
          <w:iCs/>
          <w:color w:val="002060"/>
          <w:sz w:val="30"/>
          <w:szCs w:val="30"/>
          <w:u w:val="single"/>
        </w:rPr>
        <w:t>«Ребенок счастлив, когда у него здоровая семья.»</w:t>
      </w:r>
    </w:p>
    <w:p w14:paraId="275EA62C" w14:textId="60EB5537" w:rsidR="007E484F" w:rsidRPr="007E484F" w:rsidRDefault="007E484F" w:rsidP="007E484F">
      <w:pPr>
        <w:ind w:firstLine="284"/>
        <w:rPr>
          <w:rFonts w:ascii="Times New Roman" w:hAnsi="Times New Roman" w:cs="Times New Roman"/>
          <w:sz w:val="30"/>
          <w:szCs w:val="30"/>
        </w:rPr>
      </w:pPr>
      <w:r w:rsidRPr="007E484F">
        <w:rPr>
          <w:rFonts w:ascii="Times New Roman" w:hAnsi="Times New Roman" w:cs="Times New Roman"/>
          <w:sz w:val="30"/>
          <w:szCs w:val="30"/>
        </w:rPr>
        <w:t xml:space="preserve">Самый простой, но </w:t>
      </w:r>
      <w:r w:rsidR="00A87C02" w:rsidRPr="007E484F">
        <w:rPr>
          <w:rFonts w:ascii="Times New Roman" w:hAnsi="Times New Roman" w:cs="Times New Roman"/>
          <w:sz w:val="30"/>
          <w:szCs w:val="30"/>
        </w:rPr>
        <w:t>действенный способ — это</w:t>
      </w:r>
      <w:r w:rsidRPr="007E484F">
        <w:rPr>
          <w:rFonts w:ascii="Times New Roman" w:hAnsi="Times New Roman" w:cs="Times New Roman"/>
          <w:sz w:val="30"/>
          <w:szCs w:val="30"/>
        </w:rPr>
        <w:t xml:space="preserve"> научить детей с раннего возраста ценить, беречь и укреплять свое здоровье, если родители будут личным примером демонстрировать здоровый образ жизни, то только тогда можно надеяться, что будущие поколения будут более здоровы и развиты личностно, интеллектуально, духовно и физически.</w:t>
      </w:r>
    </w:p>
    <w:p w14:paraId="7519B04F" w14:textId="3ECCE431" w:rsidR="007E484F" w:rsidRPr="007E484F" w:rsidRDefault="007E484F" w:rsidP="007E484F">
      <w:pPr>
        <w:ind w:firstLine="284"/>
        <w:rPr>
          <w:rFonts w:ascii="Times New Roman" w:hAnsi="Times New Roman" w:cs="Times New Roman"/>
          <w:sz w:val="30"/>
          <w:szCs w:val="30"/>
        </w:rPr>
      </w:pPr>
      <w:r w:rsidRPr="007E484F">
        <w:rPr>
          <w:rFonts w:ascii="Times New Roman" w:hAnsi="Times New Roman" w:cs="Times New Roman"/>
          <w:sz w:val="30"/>
          <w:szCs w:val="30"/>
        </w:rPr>
        <w:t>Рассказывайте ребенку о здоровой пище, делайте вместе зарядку – и он с радостью будет повторять все за вами. Регулярно гуляйте с ним, играйте и занимайтесь спортом на свежем воздухе – и ребенок бросит мультики ради прогулки.</w:t>
      </w:r>
    </w:p>
    <w:p w14:paraId="39FC01D4" w14:textId="758DCE17" w:rsidR="007E484F" w:rsidRPr="007E484F" w:rsidRDefault="007E484F" w:rsidP="007E484F">
      <w:pPr>
        <w:ind w:firstLine="284"/>
        <w:rPr>
          <w:rFonts w:ascii="Times New Roman" w:hAnsi="Times New Roman" w:cs="Times New Roman"/>
          <w:sz w:val="30"/>
          <w:szCs w:val="30"/>
        </w:rPr>
      </w:pPr>
      <w:r w:rsidRPr="007E484F">
        <w:rPr>
          <w:rFonts w:ascii="Times New Roman" w:hAnsi="Times New Roman" w:cs="Times New Roman"/>
          <w:sz w:val="30"/>
          <w:szCs w:val="30"/>
        </w:rPr>
        <w:t>Станьте примером для своего малыша, чтобы во взрослой жизни у него не было проблем со здоровьем и лишним весом.</w:t>
      </w:r>
    </w:p>
    <w:p w14:paraId="3101F52B" w14:textId="77777777" w:rsidR="007E484F" w:rsidRDefault="007E484F">
      <w:r>
        <w:br w:type="page"/>
      </w:r>
    </w:p>
    <w:bookmarkEnd w:id="0"/>
    <w:p w14:paraId="03748AE5" w14:textId="2E490BC7" w:rsidR="007329EE" w:rsidRPr="007329EE" w:rsidRDefault="001C1724" w:rsidP="007329EE">
      <w:pPr>
        <w:pStyle w:val="a4"/>
        <w:spacing w:after="160" w:line="259" w:lineRule="auto"/>
        <w:jc w:val="center"/>
        <w:rPr>
          <w:rFonts w:ascii="Arial Black" w:hAnsi="Arial Black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14:ligatures w14:val="standardContextual"/>
        </w:rPr>
        <w:lastRenderedPageBreak/>
        <w:drawing>
          <wp:anchor distT="0" distB="0" distL="114300" distR="114300" simplePos="0" relativeHeight="251662336" behindDoc="1" locked="0" layoutInCell="1" allowOverlap="1" wp14:anchorId="5CE692FF" wp14:editId="27A6594E">
            <wp:simplePos x="0" y="0"/>
            <wp:positionH relativeFrom="page">
              <wp:align>right</wp:align>
            </wp:positionH>
            <wp:positionV relativeFrom="paragraph">
              <wp:posOffset>-360045</wp:posOffset>
            </wp:positionV>
            <wp:extent cx="11068050" cy="7543800"/>
            <wp:effectExtent l="0" t="0" r="0" b="0"/>
            <wp:wrapNone/>
            <wp:docPr id="178972758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727589" name="Рисунок 178972758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805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29EE" w:rsidRPr="007329EE">
        <w:rPr>
          <w:rFonts w:ascii="Arial Black" w:hAnsi="Arial Black" w:cs="Times New Roman"/>
          <w:b/>
          <w:bCs/>
          <w:color w:val="002060"/>
          <w:sz w:val="32"/>
          <w:szCs w:val="32"/>
        </w:rPr>
        <w:t>ФАКТОРЫ ЗДОРОВЬЯ</w:t>
      </w:r>
    </w:p>
    <w:p w14:paraId="2269ED68" w14:textId="6C0C6AE9" w:rsidR="007329EE" w:rsidRPr="008B1FA1" w:rsidRDefault="007329EE" w:rsidP="007329EE">
      <w:pPr>
        <w:pStyle w:val="a4"/>
        <w:spacing w:after="160" w:line="259" w:lineRule="auto"/>
        <w:ind w:firstLine="284"/>
        <w:rPr>
          <w:rFonts w:ascii="Times New Roman" w:hAnsi="Times New Roman" w:cs="Times New Roman"/>
          <w:i/>
          <w:iCs/>
          <w:color w:val="002060"/>
          <w:sz w:val="28"/>
          <w:szCs w:val="28"/>
          <w:u w:val="single"/>
        </w:rPr>
      </w:pPr>
      <w:r w:rsidRPr="008B1FA1">
        <w:rPr>
          <w:rFonts w:ascii="Times New Roman" w:hAnsi="Times New Roman" w:cs="Times New Roman"/>
          <w:i/>
          <w:iCs/>
          <w:color w:val="002060"/>
          <w:sz w:val="28"/>
          <w:szCs w:val="28"/>
          <w:u w:val="single"/>
        </w:rPr>
        <w:t>Психологический комфорт</w:t>
      </w:r>
    </w:p>
    <w:p w14:paraId="29E045CB" w14:textId="622746BC" w:rsidR="007329EE" w:rsidRPr="008B1FA1" w:rsidRDefault="007329EE" w:rsidP="007329EE">
      <w:pPr>
        <w:pStyle w:val="a4"/>
        <w:spacing w:after="160" w:line="259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B1FA1">
        <w:rPr>
          <w:rFonts w:ascii="Times New Roman" w:hAnsi="Times New Roman" w:cs="Times New Roman"/>
          <w:sz w:val="28"/>
          <w:szCs w:val="28"/>
        </w:rPr>
        <w:t>Спокойная и доброжелательная атмосфера в семье – залог психического и физического здоровья ребенка. Благоприятный климат достигается, в том числе и за счет участия детей и родителей в совместных делах.</w:t>
      </w:r>
    </w:p>
    <w:p w14:paraId="594D154A" w14:textId="7F911580" w:rsidR="007329EE" w:rsidRPr="008B1FA1" w:rsidRDefault="007329EE" w:rsidP="007329EE">
      <w:pPr>
        <w:pStyle w:val="a4"/>
        <w:spacing w:after="160" w:line="259" w:lineRule="auto"/>
        <w:ind w:firstLine="284"/>
        <w:rPr>
          <w:rFonts w:ascii="Times New Roman" w:hAnsi="Times New Roman" w:cs="Times New Roman"/>
          <w:i/>
          <w:iCs/>
          <w:color w:val="002060"/>
          <w:sz w:val="28"/>
          <w:szCs w:val="28"/>
          <w:u w:val="single"/>
        </w:rPr>
      </w:pPr>
      <w:r w:rsidRPr="008B1FA1">
        <w:rPr>
          <w:rFonts w:ascii="Times New Roman" w:hAnsi="Times New Roman" w:cs="Times New Roman"/>
          <w:i/>
          <w:iCs/>
          <w:color w:val="002060"/>
          <w:sz w:val="28"/>
          <w:szCs w:val="28"/>
          <w:u w:val="single"/>
        </w:rPr>
        <w:t>Режим дня</w:t>
      </w:r>
    </w:p>
    <w:p w14:paraId="77D30493" w14:textId="7EE080E5" w:rsidR="007329EE" w:rsidRPr="008B1FA1" w:rsidRDefault="007329EE" w:rsidP="007329EE">
      <w:pPr>
        <w:pStyle w:val="a4"/>
        <w:spacing w:after="160" w:line="259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B1FA1">
        <w:rPr>
          <w:rFonts w:ascii="Times New Roman" w:hAnsi="Times New Roman" w:cs="Times New Roman"/>
          <w:sz w:val="28"/>
          <w:szCs w:val="28"/>
        </w:rPr>
        <w:t>Правильно организованный режим дня регулирует периоды бодрствования и сна, во время принятия пищи, двигательной активности, деятельности и отдыха. Режим дисциплинирует детей, способствует формированию полезных привычек.</w:t>
      </w:r>
    </w:p>
    <w:p w14:paraId="28782502" w14:textId="02D07F30" w:rsidR="007329EE" w:rsidRPr="008B1FA1" w:rsidRDefault="007329EE" w:rsidP="007329EE">
      <w:pPr>
        <w:pStyle w:val="a4"/>
        <w:spacing w:after="160" w:line="259" w:lineRule="auto"/>
        <w:ind w:firstLine="284"/>
        <w:rPr>
          <w:rFonts w:ascii="Times New Roman" w:hAnsi="Times New Roman" w:cs="Times New Roman"/>
          <w:i/>
          <w:iCs/>
          <w:color w:val="002060"/>
          <w:sz w:val="28"/>
          <w:szCs w:val="28"/>
          <w:u w:val="single"/>
        </w:rPr>
      </w:pPr>
      <w:r w:rsidRPr="008B1FA1">
        <w:rPr>
          <w:rFonts w:ascii="Times New Roman" w:hAnsi="Times New Roman" w:cs="Times New Roman"/>
          <w:i/>
          <w:iCs/>
          <w:color w:val="002060"/>
          <w:sz w:val="28"/>
          <w:szCs w:val="28"/>
          <w:u w:val="single"/>
        </w:rPr>
        <w:t>Двигательная активность</w:t>
      </w:r>
    </w:p>
    <w:p w14:paraId="21167ABB" w14:textId="7A0E6236" w:rsidR="00D6014B" w:rsidRDefault="00D6014B" w:rsidP="00D6014B">
      <w:pPr>
        <w:pStyle w:val="a4"/>
        <w:spacing w:after="160" w:line="259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261F02" wp14:editId="14DAA23D">
                <wp:simplePos x="0" y="0"/>
                <wp:positionH relativeFrom="margin">
                  <wp:align>left</wp:align>
                </wp:positionH>
                <wp:positionV relativeFrom="paragraph">
                  <wp:posOffset>963295</wp:posOffset>
                </wp:positionV>
                <wp:extent cx="3181350" cy="1381125"/>
                <wp:effectExtent l="0" t="0" r="19050" b="28575"/>
                <wp:wrapNone/>
                <wp:docPr id="1947189864" name="Прямоугольник: скругленные противолежащи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1381125"/>
                        </a:xfrm>
                        <a:prstGeom prst="round2Diag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EDB1DA" w14:textId="77777777" w:rsidR="00D6014B" w:rsidRPr="00D6014B" w:rsidRDefault="00D6014B" w:rsidP="00D6014B">
                            <w:pPr>
                              <w:pStyle w:val="a4"/>
                              <w:ind w:firstLine="284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D9D9D9" w:themeColor="background1" w:themeShade="D9"/>
                              </w:rPr>
                            </w:pPr>
                            <w:proofErr w:type="gramStart"/>
                            <w:r w:rsidRPr="00D6014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D9D9D9" w:themeColor="background1" w:themeShade="D9"/>
                              </w:rPr>
                              <w:t>Образовательная организация</w:t>
                            </w:r>
                            <w:proofErr w:type="gramEnd"/>
                            <w:r w:rsidRPr="00D6014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D9D9D9" w:themeColor="background1" w:themeShade="D9"/>
                              </w:rPr>
                              <w:t xml:space="preserve"> осуществляющая </w:t>
                            </w:r>
                            <w:proofErr w:type="spellStart"/>
                            <w:r w:rsidRPr="00D6014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D9D9D9" w:themeColor="background1" w:themeShade="D9"/>
                              </w:rPr>
                              <w:t>физкультурно</w:t>
                            </w:r>
                            <w:proofErr w:type="spellEnd"/>
                            <w:r w:rsidRPr="00D6014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D9D9D9" w:themeColor="background1" w:themeShade="D9"/>
                              </w:rPr>
                              <w:t xml:space="preserve"> – оздоровительную деятельность: Детско-юношеская спортивная школа «Турист»</w:t>
                            </w:r>
                          </w:p>
                          <w:p w14:paraId="2FCCF1BB" w14:textId="77777777" w:rsidR="00D6014B" w:rsidRDefault="00D6014B" w:rsidP="00D6014B">
                            <w:pPr>
                              <w:pStyle w:val="a4"/>
                              <w:ind w:firstLine="284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D9D9D9" w:themeColor="background1" w:themeShade="D9"/>
                              </w:rPr>
                            </w:pPr>
                            <w:r w:rsidRPr="00D6014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D9D9D9" w:themeColor="background1" w:themeShade="D9"/>
                              </w:rPr>
                              <w:t>г. Белгород, ул. Донецкая, д 84а</w:t>
                            </w:r>
                          </w:p>
                          <w:p w14:paraId="574D0B5E" w14:textId="5D005BC7" w:rsidR="00D6014B" w:rsidRPr="00D6014B" w:rsidRDefault="00D6014B" w:rsidP="00D6014B">
                            <w:pPr>
                              <w:pStyle w:val="a4"/>
                              <w:ind w:firstLine="284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D9D9D9" w:themeColor="background1" w:themeShade="D9"/>
                              </w:rPr>
                            </w:pPr>
                            <w:r w:rsidRPr="00D6014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D9D9D9" w:themeColor="background1" w:themeShade="D9"/>
                              </w:rPr>
                              <w:t>Телефон: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D9D9D9" w:themeColor="background1" w:themeShade="D9"/>
                              </w:rPr>
                              <w:t xml:space="preserve"> </w:t>
                            </w:r>
                            <w:r w:rsidRPr="00D6014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D9D9D9" w:themeColor="background1" w:themeShade="D9"/>
                              </w:rPr>
                              <w:t>+7 (472) 255 00 66</w:t>
                            </w:r>
                          </w:p>
                          <w:p w14:paraId="3322571F" w14:textId="77777777" w:rsidR="00D6014B" w:rsidRDefault="00D6014B" w:rsidP="00D601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61F02" id="Прямоугольник: скругленные противолежащие углы 1" o:spid="_x0000_s1026" style="position:absolute;left:0;text-align:left;margin-left:0;margin-top:75.85pt;width:250.5pt;height:108.7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3181350,1381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" adj="-11796480,,5400" path="m230192,l3181350,r,l3181350,1150933v,127132,-103060,230192,-230192,230192l,1381125r,l,230192c,103060,103060,,230192,xe" fillcolor="#002060" strokecolor="#09101d [484]" strokeweight="1pt">
                <v:stroke joinstyle="miter"/>
                <v:formulas/>
                <v:path arrowok="t" o:connecttype="custom" o:connectlocs="230192,0;3181350,0;3181350,0;3181350,1150933;2951158,1381125;0,1381125;0,1381125;0,230192;230192,0" o:connectangles="0,0,0,0,0,0,0,0,0" textboxrect="0,0,3181350,1381125"/>
                <v:textbox>
                  <w:txbxContent>
                    <w:p w14:paraId="6EEDB1DA" w14:textId="77777777" w:rsidR="00D6014B" w:rsidRPr="00D6014B" w:rsidRDefault="00D6014B" w:rsidP="00D6014B">
                      <w:pPr>
                        <w:pStyle w:val="a4"/>
                        <w:ind w:firstLine="284"/>
                        <w:rPr>
                          <w:rFonts w:ascii="Times New Roman" w:hAnsi="Times New Roman" w:cs="Times New Roman"/>
                          <w:b/>
                          <w:bCs/>
                          <w:color w:val="D9D9D9" w:themeColor="background1" w:themeShade="D9"/>
                        </w:rPr>
                      </w:pPr>
                      <w:proofErr w:type="gramStart"/>
                      <w:r w:rsidRPr="00D6014B">
                        <w:rPr>
                          <w:rFonts w:ascii="Times New Roman" w:hAnsi="Times New Roman" w:cs="Times New Roman"/>
                          <w:b/>
                          <w:bCs/>
                          <w:color w:val="D9D9D9" w:themeColor="background1" w:themeShade="D9"/>
                        </w:rPr>
                        <w:t>Образовательная организация</w:t>
                      </w:r>
                      <w:proofErr w:type="gramEnd"/>
                      <w:r w:rsidRPr="00D6014B">
                        <w:rPr>
                          <w:rFonts w:ascii="Times New Roman" w:hAnsi="Times New Roman" w:cs="Times New Roman"/>
                          <w:b/>
                          <w:bCs/>
                          <w:color w:val="D9D9D9" w:themeColor="background1" w:themeShade="D9"/>
                        </w:rPr>
                        <w:t xml:space="preserve"> осуществляющая </w:t>
                      </w:r>
                      <w:proofErr w:type="spellStart"/>
                      <w:r w:rsidRPr="00D6014B">
                        <w:rPr>
                          <w:rFonts w:ascii="Times New Roman" w:hAnsi="Times New Roman" w:cs="Times New Roman"/>
                          <w:b/>
                          <w:bCs/>
                          <w:color w:val="D9D9D9" w:themeColor="background1" w:themeShade="D9"/>
                        </w:rPr>
                        <w:t>физкультурно</w:t>
                      </w:r>
                      <w:proofErr w:type="spellEnd"/>
                      <w:r w:rsidRPr="00D6014B">
                        <w:rPr>
                          <w:rFonts w:ascii="Times New Roman" w:hAnsi="Times New Roman" w:cs="Times New Roman"/>
                          <w:b/>
                          <w:bCs/>
                          <w:color w:val="D9D9D9" w:themeColor="background1" w:themeShade="D9"/>
                        </w:rPr>
                        <w:t xml:space="preserve"> – оздоровительную деятельность: Детско-юношеская спортивная школа «Турист»</w:t>
                      </w:r>
                    </w:p>
                    <w:p w14:paraId="2FCCF1BB" w14:textId="77777777" w:rsidR="00D6014B" w:rsidRDefault="00D6014B" w:rsidP="00D6014B">
                      <w:pPr>
                        <w:pStyle w:val="a4"/>
                        <w:ind w:firstLine="284"/>
                        <w:rPr>
                          <w:rFonts w:ascii="Times New Roman" w:hAnsi="Times New Roman" w:cs="Times New Roman"/>
                          <w:b/>
                          <w:bCs/>
                          <w:color w:val="D9D9D9" w:themeColor="background1" w:themeShade="D9"/>
                        </w:rPr>
                      </w:pPr>
                      <w:r w:rsidRPr="00D6014B">
                        <w:rPr>
                          <w:rFonts w:ascii="Times New Roman" w:hAnsi="Times New Roman" w:cs="Times New Roman"/>
                          <w:b/>
                          <w:bCs/>
                          <w:color w:val="D9D9D9" w:themeColor="background1" w:themeShade="D9"/>
                        </w:rPr>
                        <w:t>г. Белгород, ул. Донецкая, д 84а</w:t>
                      </w:r>
                    </w:p>
                    <w:p w14:paraId="574D0B5E" w14:textId="5D005BC7" w:rsidR="00D6014B" w:rsidRPr="00D6014B" w:rsidRDefault="00D6014B" w:rsidP="00D6014B">
                      <w:pPr>
                        <w:pStyle w:val="a4"/>
                        <w:ind w:firstLine="284"/>
                        <w:rPr>
                          <w:rFonts w:ascii="Times New Roman" w:hAnsi="Times New Roman" w:cs="Times New Roman"/>
                          <w:b/>
                          <w:bCs/>
                          <w:color w:val="D9D9D9" w:themeColor="background1" w:themeShade="D9"/>
                        </w:rPr>
                      </w:pPr>
                      <w:r w:rsidRPr="00D6014B">
                        <w:rPr>
                          <w:rFonts w:ascii="Times New Roman" w:hAnsi="Times New Roman" w:cs="Times New Roman"/>
                          <w:b/>
                          <w:bCs/>
                          <w:color w:val="D9D9D9" w:themeColor="background1" w:themeShade="D9"/>
                        </w:rPr>
                        <w:t>Телефон: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D9D9D9" w:themeColor="background1" w:themeShade="D9"/>
                        </w:rPr>
                        <w:t xml:space="preserve"> </w:t>
                      </w:r>
                      <w:r w:rsidRPr="00D6014B">
                        <w:rPr>
                          <w:rFonts w:ascii="Times New Roman" w:hAnsi="Times New Roman" w:cs="Times New Roman"/>
                          <w:b/>
                          <w:bCs/>
                          <w:color w:val="D9D9D9" w:themeColor="background1" w:themeShade="D9"/>
                        </w:rPr>
                        <w:t>+7 (472) 255 00 66</w:t>
                      </w:r>
                    </w:p>
                    <w:p w14:paraId="3322571F" w14:textId="77777777" w:rsidR="00D6014B" w:rsidRDefault="00D6014B" w:rsidP="00D6014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329EE" w:rsidRPr="008B1FA1">
        <w:rPr>
          <w:rFonts w:ascii="Times New Roman" w:hAnsi="Times New Roman" w:cs="Times New Roman"/>
          <w:sz w:val="28"/>
          <w:szCs w:val="28"/>
        </w:rPr>
        <w:t>Движение – биологическая потребность организма, от которой зависит здоровье детей, их физическое и общее развитие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B8B768" w14:textId="7F304685" w:rsidR="00D6014B" w:rsidRPr="008B1FA1" w:rsidRDefault="00D6014B" w:rsidP="007329EE">
      <w:pPr>
        <w:pStyle w:val="a4"/>
        <w:spacing w:after="160" w:line="259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5F9D535F" w14:textId="458F225C" w:rsidR="007329EE" w:rsidRDefault="007329EE" w:rsidP="007E484F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02CF48E" w14:textId="45D0C319" w:rsidR="005E20B0" w:rsidRPr="005E20B0" w:rsidRDefault="005E20B0" w:rsidP="005E20B0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</w:p>
    <w:p w14:paraId="7545CD32" w14:textId="77777777" w:rsidR="00D6014B" w:rsidRDefault="00D6014B" w:rsidP="007E484F">
      <w:pPr>
        <w:pStyle w:val="a4"/>
        <w:jc w:val="center"/>
        <w:rPr>
          <w:rFonts w:ascii="Times New Roman" w:hAnsi="Times New Roman" w:cs="Times New Roman"/>
          <w:b/>
          <w:bCs/>
          <w:i/>
          <w:iCs/>
          <w:color w:val="002060"/>
          <w:sz w:val="32"/>
          <w:szCs w:val="32"/>
          <w:u w:val="single"/>
        </w:rPr>
      </w:pPr>
    </w:p>
    <w:p w14:paraId="07C16D01" w14:textId="77777777" w:rsidR="00D6014B" w:rsidRDefault="00D6014B" w:rsidP="007E484F">
      <w:pPr>
        <w:pStyle w:val="a4"/>
        <w:jc w:val="center"/>
        <w:rPr>
          <w:rFonts w:ascii="Times New Roman" w:hAnsi="Times New Roman" w:cs="Times New Roman"/>
          <w:b/>
          <w:bCs/>
          <w:i/>
          <w:iCs/>
          <w:color w:val="002060"/>
          <w:sz w:val="32"/>
          <w:szCs w:val="32"/>
          <w:u w:val="single"/>
        </w:rPr>
      </w:pPr>
    </w:p>
    <w:p w14:paraId="0FE98252" w14:textId="77777777" w:rsidR="00D6014B" w:rsidRDefault="00D6014B" w:rsidP="007E484F">
      <w:pPr>
        <w:pStyle w:val="a4"/>
        <w:jc w:val="center"/>
        <w:rPr>
          <w:rFonts w:ascii="Times New Roman" w:hAnsi="Times New Roman" w:cs="Times New Roman"/>
          <w:b/>
          <w:bCs/>
          <w:i/>
          <w:iCs/>
          <w:color w:val="002060"/>
          <w:sz w:val="32"/>
          <w:szCs w:val="32"/>
          <w:u w:val="single"/>
        </w:rPr>
      </w:pPr>
    </w:p>
    <w:p w14:paraId="5179431A" w14:textId="227F7CF5" w:rsidR="007329EE" w:rsidRPr="00833FA0" w:rsidRDefault="001C1724" w:rsidP="007E484F">
      <w:pPr>
        <w:pStyle w:val="a4"/>
        <w:jc w:val="center"/>
        <w:rPr>
          <w:rFonts w:ascii="Times New Roman" w:hAnsi="Times New Roman" w:cs="Times New Roman"/>
          <w:b/>
          <w:bCs/>
          <w:i/>
          <w:iCs/>
          <w:color w:val="002060"/>
          <w:sz w:val="32"/>
          <w:szCs w:val="32"/>
          <w:u w:val="single"/>
        </w:rPr>
      </w:pPr>
      <w:r w:rsidRPr="00833FA0">
        <w:rPr>
          <w:rFonts w:ascii="Times New Roman" w:hAnsi="Times New Roman" w:cs="Times New Roman"/>
          <w:b/>
          <w:bCs/>
          <w:i/>
          <w:iCs/>
          <w:color w:val="002060"/>
          <w:sz w:val="32"/>
          <w:szCs w:val="32"/>
          <w:u w:val="single"/>
        </w:rPr>
        <w:t xml:space="preserve">«Принцип здорового образа жизни, принцип оптимальных физических нагрузок, человек должен усваивать </w:t>
      </w:r>
      <w:r w:rsidR="00833FA0" w:rsidRPr="00833FA0">
        <w:rPr>
          <w:rFonts w:ascii="Times New Roman" w:hAnsi="Times New Roman" w:cs="Times New Roman"/>
          <w:b/>
          <w:bCs/>
          <w:i/>
          <w:iCs/>
          <w:color w:val="002060"/>
          <w:sz w:val="32"/>
          <w:szCs w:val="32"/>
          <w:u w:val="single"/>
        </w:rPr>
        <w:t>как элементы культуры в худшем случае со школьной скамьи, в лучшем – еще раньше, в семье, в детском саду…»</w:t>
      </w:r>
    </w:p>
    <w:p w14:paraId="2C465496" w14:textId="70A7AD55" w:rsidR="00833FA0" w:rsidRPr="00833FA0" w:rsidRDefault="00833FA0" w:rsidP="007E484F">
      <w:pPr>
        <w:pStyle w:val="a4"/>
        <w:jc w:val="center"/>
        <w:rPr>
          <w:rFonts w:ascii="Times New Roman" w:hAnsi="Times New Roman" w:cs="Times New Roman"/>
          <w:b/>
          <w:bCs/>
          <w:i/>
          <w:iCs/>
          <w:color w:val="002060"/>
          <w:sz w:val="32"/>
          <w:szCs w:val="32"/>
        </w:rPr>
      </w:pPr>
      <w:r w:rsidRPr="00833FA0">
        <w:rPr>
          <w:rFonts w:ascii="Times New Roman" w:hAnsi="Times New Roman" w:cs="Times New Roman"/>
          <w:b/>
          <w:bCs/>
          <w:i/>
          <w:iCs/>
          <w:color w:val="002060"/>
          <w:sz w:val="32"/>
          <w:szCs w:val="32"/>
        </w:rPr>
        <w:t xml:space="preserve">                                      Н. М. Амосов</w:t>
      </w:r>
    </w:p>
    <w:p w14:paraId="68B7FA3D" w14:textId="7B2F32F8" w:rsidR="007329EE" w:rsidRDefault="00D6014B" w:rsidP="007E484F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14:ligatures w14:val="standardContextual"/>
        </w:rPr>
        <w:drawing>
          <wp:anchor distT="0" distB="0" distL="114300" distR="114300" simplePos="0" relativeHeight="251663360" behindDoc="1" locked="0" layoutInCell="1" allowOverlap="1" wp14:anchorId="177CBA21" wp14:editId="5AF8F7C1">
            <wp:simplePos x="0" y="0"/>
            <wp:positionH relativeFrom="column">
              <wp:posOffset>-68581</wp:posOffset>
            </wp:positionH>
            <wp:positionV relativeFrom="paragraph">
              <wp:posOffset>137160</wp:posOffset>
            </wp:positionV>
            <wp:extent cx="3209925" cy="4514850"/>
            <wp:effectExtent l="0" t="0" r="9525" b="0"/>
            <wp:wrapNone/>
            <wp:docPr id="160121364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213643" name="Рисунок 160121364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DC81C5A" w14:textId="6485C6F9" w:rsidR="007329EE" w:rsidRDefault="007329EE" w:rsidP="007E484F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1A1F807" w14:textId="4E9ACBFB" w:rsidR="007329EE" w:rsidRDefault="007329EE" w:rsidP="007E484F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F0C3B43" w14:textId="77777777" w:rsidR="007329EE" w:rsidRDefault="007329EE" w:rsidP="007E484F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662D214" w14:textId="77777777" w:rsidR="007329EE" w:rsidRDefault="007329EE" w:rsidP="007E484F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CE76F0A" w14:textId="77777777" w:rsidR="00833FA0" w:rsidRDefault="00833FA0" w:rsidP="007E484F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44500E3" w14:textId="77777777" w:rsidR="00833FA0" w:rsidRDefault="00833FA0" w:rsidP="007E484F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CE0F541" w14:textId="77777777" w:rsidR="00833FA0" w:rsidRDefault="00833FA0" w:rsidP="007E484F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B9CF0AD" w14:textId="77777777" w:rsidR="00833FA0" w:rsidRDefault="00833FA0" w:rsidP="007E484F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33AC46E" w14:textId="77777777" w:rsidR="00833FA0" w:rsidRDefault="00833FA0" w:rsidP="007E484F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8EA1C64" w14:textId="77777777" w:rsidR="00833FA0" w:rsidRDefault="00833FA0" w:rsidP="007E484F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2CE8202" w14:textId="77777777" w:rsidR="00833FA0" w:rsidRDefault="00833FA0" w:rsidP="007E484F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6C8D918" w14:textId="77777777" w:rsidR="00833FA0" w:rsidRDefault="00833FA0" w:rsidP="007E484F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4D50047" w14:textId="1E894338" w:rsidR="00833FA0" w:rsidRDefault="008B1FA1" w:rsidP="007E484F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Segoe Script" w:eastAsia="PMingLiU-ExtB" w:hAnsi="Segoe Script"/>
          <w:b/>
          <w:bCs/>
          <w:i/>
          <w:iCs/>
          <w:noProof/>
          <w:color w:val="FF0000"/>
          <w:sz w:val="72"/>
          <w:szCs w:val="72"/>
          <w:u w:color="FF0000"/>
        </w:rPr>
        <w:drawing>
          <wp:anchor distT="0" distB="0" distL="114300" distR="114300" simplePos="0" relativeHeight="251664384" behindDoc="1" locked="0" layoutInCell="1" allowOverlap="1" wp14:anchorId="681B8D3F" wp14:editId="38CCB224">
            <wp:simplePos x="0" y="0"/>
            <wp:positionH relativeFrom="margin">
              <wp:align>right</wp:align>
            </wp:positionH>
            <wp:positionV relativeFrom="paragraph">
              <wp:posOffset>118110</wp:posOffset>
            </wp:positionV>
            <wp:extent cx="3272155" cy="2182495"/>
            <wp:effectExtent l="0" t="0" r="4445" b="8255"/>
            <wp:wrapNone/>
            <wp:docPr id="190880592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805921" name="Рисунок 190880592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2155" cy="2182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FD699E" w14:textId="4C346465" w:rsidR="00833FA0" w:rsidRDefault="00833FA0" w:rsidP="007E484F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2CB20E9" w14:textId="3CE76B90" w:rsidR="00833FA0" w:rsidRDefault="00833FA0" w:rsidP="007E484F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7236FD" w14:textId="006DB3B6" w:rsidR="00833FA0" w:rsidRDefault="00833FA0" w:rsidP="007E484F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29C1389" w14:textId="77777777" w:rsidR="00833FA0" w:rsidRDefault="00833FA0" w:rsidP="007E484F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AD84167" w14:textId="77777777" w:rsidR="00833FA0" w:rsidRDefault="00833FA0" w:rsidP="007E484F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22661B6" w14:textId="77777777" w:rsidR="00833FA0" w:rsidRDefault="00833FA0" w:rsidP="007E484F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E88FDEE" w14:textId="77777777" w:rsidR="00833FA0" w:rsidRDefault="00833FA0" w:rsidP="007E484F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02083DA" w14:textId="77777777" w:rsidR="00833FA0" w:rsidRDefault="00833FA0" w:rsidP="007E484F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52E6472" w14:textId="77777777" w:rsidR="00833FA0" w:rsidRDefault="00833FA0" w:rsidP="007E484F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74B9CC5" w14:textId="77777777" w:rsidR="00833FA0" w:rsidRDefault="00833FA0" w:rsidP="007E484F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70CE4F4" w14:textId="77777777" w:rsidR="00833FA0" w:rsidRDefault="00833FA0" w:rsidP="007E484F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1F5D925" w14:textId="77777777" w:rsidR="00833FA0" w:rsidRDefault="00833FA0" w:rsidP="007E484F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2EE9535" w14:textId="77777777" w:rsidR="00833FA0" w:rsidRDefault="00833FA0" w:rsidP="007E484F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F73DBAD" w14:textId="77777777" w:rsidR="00833FA0" w:rsidRDefault="00833FA0" w:rsidP="007E484F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4F18487" w14:textId="77777777" w:rsidR="00833FA0" w:rsidRDefault="00833FA0" w:rsidP="007E484F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961AA85" w14:textId="77777777" w:rsidR="001C1724" w:rsidRDefault="001C1724" w:rsidP="007E484F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3EA2D79" w14:textId="77777777" w:rsidR="001C1724" w:rsidRDefault="001C1724" w:rsidP="007E484F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F08C73B" w14:textId="77777777" w:rsidR="007329EE" w:rsidRDefault="007329EE" w:rsidP="00833FA0">
      <w:pPr>
        <w:pStyle w:val="a4"/>
        <w:rPr>
          <w:rFonts w:ascii="Times New Roman" w:hAnsi="Times New Roman" w:cs="Times New Roman"/>
          <w:b/>
          <w:bCs/>
          <w:sz w:val="20"/>
          <w:szCs w:val="20"/>
        </w:rPr>
      </w:pPr>
    </w:p>
    <w:p w14:paraId="6D0646ED" w14:textId="1818D83D" w:rsidR="007E484F" w:rsidRPr="007E484F" w:rsidRDefault="007E484F" w:rsidP="007E484F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E484F">
        <w:rPr>
          <w:rFonts w:ascii="Times New Roman" w:hAnsi="Times New Roman" w:cs="Times New Roman"/>
          <w:b/>
          <w:bCs/>
          <w:sz w:val="20"/>
          <w:szCs w:val="20"/>
        </w:rPr>
        <w:t>МУНИЦИПАЛЬНОЕ БЮДЖЕТНОЕ</w:t>
      </w:r>
    </w:p>
    <w:p w14:paraId="24DBE7F6" w14:textId="69D29BDE" w:rsidR="007E484F" w:rsidRPr="007E484F" w:rsidRDefault="007E484F" w:rsidP="007E484F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E484F">
        <w:rPr>
          <w:rFonts w:ascii="Times New Roman" w:hAnsi="Times New Roman" w:cs="Times New Roman"/>
          <w:b/>
          <w:bCs/>
          <w:sz w:val="20"/>
          <w:szCs w:val="20"/>
        </w:rPr>
        <w:t>ДОШКОЛЬНОЕ ОБРАЗОВАТЕЛЬНОЕ УЧРЕЖДЕНИЕ</w:t>
      </w:r>
    </w:p>
    <w:p w14:paraId="235E9792" w14:textId="168ED159" w:rsidR="007E484F" w:rsidRDefault="007E484F" w:rsidP="007E484F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E484F">
        <w:rPr>
          <w:rFonts w:ascii="Times New Roman" w:hAnsi="Times New Roman" w:cs="Times New Roman"/>
          <w:b/>
          <w:bCs/>
          <w:sz w:val="20"/>
          <w:szCs w:val="20"/>
        </w:rPr>
        <w:t>ДЕТСКИЙ САД № 3</w:t>
      </w:r>
    </w:p>
    <w:p w14:paraId="0CD52361" w14:textId="2EA27173" w:rsidR="007E484F" w:rsidRPr="007E484F" w:rsidRDefault="007E484F" w:rsidP="007E484F">
      <w:pPr>
        <w:pStyle w:val="a4"/>
        <w:rPr>
          <w:rFonts w:ascii="Times New Roman" w:hAnsi="Times New Roman" w:cs="Times New Roman"/>
          <w:b/>
          <w:bCs/>
          <w:sz w:val="20"/>
          <w:szCs w:val="20"/>
        </w:rPr>
      </w:pPr>
    </w:p>
    <w:p w14:paraId="360E3E33" w14:textId="1DF48F7D" w:rsidR="00480C63" w:rsidRDefault="007E484F" w:rsidP="007E484F">
      <w:pPr>
        <w:jc w:val="center"/>
        <w:rPr>
          <w:rFonts w:ascii="Segoe Script" w:eastAsia="PMingLiU-ExtB" w:hAnsi="Segoe Script"/>
          <w:b/>
          <w:bCs/>
          <w:i/>
          <w:iCs/>
          <w:color w:val="FF0000"/>
          <w:sz w:val="72"/>
          <w:szCs w:val="72"/>
          <w:u w:color="FF0000"/>
          <w14:shadow w14:blurRad="50800" w14:dist="50800" w14:dir="7440000" w14:sx="0" w14:sy="0" w14:kx="0" w14:ky="0" w14:algn="ctr">
            <w14:srgbClr w14:val="FF0000">
              <w14:alpha w14:val="55000"/>
            </w14:srgbClr>
          </w14:shadow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  <w14:textFill>
            <w14:gradFill>
              <w14:gsLst>
                <w14:gs w14:pos="0">
                  <w14:srgbClr w14:val="FF0000"/>
                </w14:gs>
                <w14:gs w14:pos="23000">
                  <w14:schemeClr w14:val="accent2">
                    <w14:lumMod w14:val="89000"/>
                  </w14:schemeClr>
                </w14:gs>
                <w14:gs w14:pos="69000">
                  <w14:schemeClr w14:val="accent2">
                    <w14:lumMod w14:val="75000"/>
                  </w14:schemeClr>
                </w14:gs>
                <w14:gs w14:pos="97000">
                  <w14:schemeClr w14:val="accent2">
                    <w14:lumMod w14:val="70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833FA0">
        <w:rPr>
          <w:rFonts w:ascii="Segoe Script" w:eastAsia="PMingLiU-ExtB" w:hAnsi="Segoe Script" w:cs="Cambria"/>
          <w:b/>
          <w:bCs/>
          <w:i/>
          <w:iCs/>
          <w:color w:val="FF0000"/>
          <w:sz w:val="72"/>
          <w:szCs w:val="72"/>
          <w:u w:color="FF0000"/>
          <w14:shadow w14:blurRad="50800" w14:dist="50800" w14:dir="7440000" w14:sx="0" w14:sy="0" w14:kx="0" w14:ky="0" w14:algn="ctr">
            <w14:srgbClr w14:val="FF0000">
              <w14:alpha w14:val="55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00"/>
                </w14:gs>
                <w14:gs w14:pos="98000">
                  <w14:schemeClr w14:val="accent2">
                    <w14:lumMod w14:val="89000"/>
                  </w14:schemeClr>
                </w14:gs>
                <w14:gs w14:pos="100000">
                  <w14:schemeClr w14:val="accent2">
                    <w14:lumMod w14:val="75000"/>
                  </w14:schemeClr>
                </w14:gs>
                <w14:gs w14:pos="97000">
                  <w14:schemeClr w14:val="accent2">
                    <w14:lumMod w14:val="70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ЗДОРОВАЯ</w:t>
      </w:r>
      <w:r w:rsidRPr="00833FA0">
        <w:rPr>
          <w:rFonts w:ascii="Segoe Script" w:eastAsia="PMingLiU-ExtB" w:hAnsi="Segoe Script"/>
          <w:b/>
          <w:bCs/>
          <w:i/>
          <w:iCs/>
          <w:color w:val="FF0000"/>
          <w:sz w:val="72"/>
          <w:szCs w:val="72"/>
          <w:u w:color="FF0000"/>
          <w14:shadow w14:blurRad="50800" w14:dist="50800" w14:dir="7440000" w14:sx="0" w14:sy="0" w14:kx="0" w14:ky="0" w14:algn="ctr">
            <w14:srgbClr w14:val="FF0000">
              <w14:alpha w14:val="55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00"/>
                </w14:gs>
                <w14:gs w14:pos="98000">
                  <w14:schemeClr w14:val="accent2">
                    <w14:lumMod w14:val="89000"/>
                  </w14:schemeClr>
                </w14:gs>
                <w14:gs w14:pos="100000">
                  <w14:schemeClr w14:val="accent2">
                    <w14:lumMod w14:val="75000"/>
                  </w14:schemeClr>
                </w14:gs>
                <w14:gs w14:pos="97000">
                  <w14:schemeClr w14:val="accent2">
                    <w14:lumMod w14:val="70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Pr="00833FA0">
        <w:rPr>
          <w:rFonts w:ascii="Segoe Script" w:eastAsia="PMingLiU-ExtB" w:hAnsi="Segoe Script" w:cs="Cambria"/>
          <w:b/>
          <w:bCs/>
          <w:i/>
          <w:iCs/>
          <w:color w:val="FF0000"/>
          <w:sz w:val="72"/>
          <w:szCs w:val="72"/>
          <w:u w:color="FF0000"/>
          <w14:shadow w14:blurRad="50800" w14:dist="50800" w14:dir="7440000" w14:sx="0" w14:sy="0" w14:kx="0" w14:ky="0" w14:algn="ctr">
            <w14:srgbClr w14:val="FF0000">
              <w14:alpha w14:val="55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00"/>
                </w14:gs>
                <w14:gs w14:pos="98000">
                  <w14:schemeClr w14:val="accent2">
                    <w14:lumMod w14:val="89000"/>
                  </w14:schemeClr>
                </w14:gs>
                <w14:gs w14:pos="100000">
                  <w14:schemeClr w14:val="accent2">
                    <w14:lumMod w14:val="75000"/>
                  </w14:schemeClr>
                </w14:gs>
                <w14:gs w14:pos="97000">
                  <w14:schemeClr w14:val="accent2">
                    <w14:lumMod w14:val="70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СЕМЬЯ</w:t>
      </w:r>
      <w:r w:rsidRPr="00833FA0">
        <w:rPr>
          <w:rFonts w:ascii="Segoe Script" w:eastAsia="PMingLiU-ExtB" w:hAnsi="Segoe Script"/>
          <w:b/>
          <w:bCs/>
          <w:i/>
          <w:iCs/>
          <w:color w:val="FF0000"/>
          <w:sz w:val="72"/>
          <w:szCs w:val="72"/>
          <w:u w:color="FF0000"/>
          <w14:shadow w14:blurRad="50800" w14:dist="50800" w14:dir="7440000" w14:sx="0" w14:sy="0" w14:kx="0" w14:ky="0" w14:algn="ctr">
            <w14:srgbClr w14:val="FF0000">
              <w14:alpha w14:val="55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00"/>
                </w14:gs>
                <w14:gs w14:pos="98000">
                  <w14:schemeClr w14:val="accent2">
                    <w14:lumMod w14:val="89000"/>
                  </w14:schemeClr>
                </w14:gs>
                <w14:gs w14:pos="100000">
                  <w14:schemeClr w14:val="accent2">
                    <w14:lumMod w14:val="75000"/>
                  </w14:schemeClr>
                </w14:gs>
                <w14:gs w14:pos="97000">
                  <w14:schemeClr w14:val="accent2">
                    <w14:lumMod w14:val="70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- </w:t>
      </w:r>
      <w:r w:rsidRPr="00833FA0">
        <w:rPr>
          <w:rFonts w:ascii="Segoe Script" w:eastAsia="PMingLiU-ExtB" w:hAnsi="Segoe Script" w:cs="Cambria"/>
          <w:b/>
          <w:bCs/>
          <w:i/>
          <w:iCs/>
          <w:color w:val="FF0000"/>
          <w:sz w:val="72"/>
          <w:szCs w:val="72"/>
          <w:u w:color="FF0000"/>
          <w14:shadow w14:blurRad="50800" w14:dist="50800" w14:dir="7440000" w14:sx="0" w14:sy="0" w14:kx="0" w14:ky="0" w14:algn="ctr">
            <w14:srgbClr w14:val="FF0000">
              <w14:alpha w14:val="55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00"/>
                </w14:gs>
                <w14:gs w14:pos="98000">
                  <w14:schemeClr w14:val="accent2">
                    <w14:lumMod w14:val="89000"/>
                  </w14:schemeClr>
                </w14:gs>
                <w14:gs w14:pos="100000">
                  <w14:schemeClr w14:val="accent2">
                    <w14:lumMod w14:val="75000"/>
                  </w14:schemeClr>
                </w14:gs>
                <w14:gs w14:pos="97000">
                  <w14:schemeClr w14:val="accent2">
                    <w14:lumMod w14:val="70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ЗДОРОВЫЕ</w:t>
      </w:r>
      <w:r w:rsidRPr="00833FA0">
        <w:rPr>
          <w:rFonts w:ascii="Segoe Script" w:eastAsia="PMingLiU-ExtB" w:hAnsi="Segoe Script"/>
          <w:b/>
          <w:bCs/>
          <w:i/>
          <w:iCs/>
          <w:color w:val="FF0000"/>
          <w:sz w:val="72"/>
          <w:szCs w:val="72"/>
          <w:u w:color="FF0000"/>
          <w14:shadow w14:blurRad="50800" w14:dist="50800" w14:dir="7440000" w14:sx="0" w14:sy="0" w14:kx="0" w14:ky="0" w14:algn="ctr">
            <w14:srgbClr w14:val="FF0000">
              <w14:alpha w14:val="55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00"/>
                </w14:gs>
                <w14:gs w14:pos="98000">
                  <w14:schemeClr w14:val="accent2">
                    <w14:lumMod w14:val="89000"/>
                  </w14:schemeClr>
                </w14:gs>
                <w14:gs w14:pos="100000">
                  <w14:schemeClr w14:val="accent2">
                    <w14:lumMod w14:val="75000"/>
                  </w14:schemeClr>
                </w14:gs>
                <w14:gs w14:pos="97000">
                  <w14:schemeClr w14:val="accent2">
                    <w14:lumMod w14:val="70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Pr="00833FA0">
        <w:rPr>
          <w:rFonts w:ascii="Segoe Script" w:eastAsia="PMingLiU-ExtB" w:hAnsi="Segoe Script" w:cs="Cambria"/>
          <w:b/>
          <w:bCs/>
          <w:i/>
          <w:iCs/>
          <w:color w:val="FF0000"/>
          <w:sz w:val="72"/>
          <w:szCs w:val="72"/>
          <w:u w:color="FF0000"/>
          <w14:shadow w14:blurRad="50800" w14:dist="50800" w14:dir="7440000" w14:sx="0" w14:sy="0" w14:kx="0" w14:ky="0" w14:algn="ctr">
            <w14:srgbClr w14:val="FF0000">
              <w14:alpha w14:val="55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00"/>
                </w14:gs>
                <w14:gs w14:pos="98000">
                  <w14:schemeClr w14:val="accent2">
                    <w14:lumMod w14:val="89000"/>
                  </w14:schemeClr>
                </w14:gs>
                <w14:gs w14:pos="100000">
                  <w14:schemeClr w14:val="accent2">
                    <w14:lumMod w14:val="75000"/>
                  </w14:schemeClr>
                </w14:gs>
                <w14:gs w14:pos="97000">
                  <w14:schemeClr w14:val="accent2">
                    <w14:lumMod w14:val="70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ДЕТИ</w:t>
      </w:r>
      <w:r w:rsidRPr="00833FA0">
        <w:rPr>
          <w:rFonts w:ascii="Segoe Script" w:eastAsia="PMingLiU-ExtB" w:hAnsi="Segoe Script"/>
          <w:b/>
          <w:bCs/>
          <w:i/>
          <w:iCs/>
          <w:color w:val="FF0000"/>
          <w:sz w:val="72"/>
          <w:szCs w:val="72"/>
          <w:u w:color="FF0000"/>
          <w14:shadow w14:blurRad="50800" w14:dist="50800" w14:dir="7440000" w14:sx="0" w14:sy="0" w14:kx="0" w14:ky="0" w14:algn="ctr">
            <w14:srgbClr w14:val="FF0000">
              <w14:alpha w14:val="55000"/>
            </w14:srgbClr>
          </w14:shadow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  <w14:textFill>
            <w14:gradFill>
              <w14:gsLst>
                <w14:gs w14:pos="0">
                  <w14:srgbClr w14:val="FF0000"/>
                </w14:gs>
                <w14:gs w14:pos="23000">
                  <w14:schemeClr w14:val="accent2">
                    <w14:lumMod w14:val="89000"/>
                  </w14:schemeClr>
                </w14:gs>
                <w14:gs w14:pos="69000">
                  <w14:schemeClr w14:val="accent2">
                    <w14:lumMod w14:val="75000"/>
                  </w14:schemeClr>
                </w14:gs>
                <w14:gs w14:pos="97000">
                  <w14:schemeClr w14:val="accent2">
                    <w14:lumMod w14:val="70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!</w:t>
      </w:r>
    </w:p>
    <w:p w14:paraId="125F596B" w14:textId="1E430A9C" w:rsidR="008B1FA1" w:rsidRDefault="008B1FA1" w:rsidP="007E484F">
      <w:pPr>
        <w:jc w:val="center"/>
        <w:rPr>
          <w:rFonts w:ascii="Segoe Script" w:eastAsia="PMingLiU-ExtB" w:hAnsi="Segoe Script"/>
          <w:b/>
          <w:bCs/>
          <w:i/>
          <w:iCs/>
          <w:u w:color="FF0000"/>
          <w14:shadow w14:blurRad="50800" w14:dist="50800" w14:dir="7440000" w14:sx="0" w14:sy="0" w14:kx="0" w14:ky="0" w14:algn="ctr">
            <w14:srgbClr w14:val="FF0000">
              <w14:alpha w14:val="55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71CD8BF3" w14:textId="234FB585" w:rsidR="008B1FA1" w:rsidRDefault="008B1FA1" w:rsidP="007E484F">
      <w:pPr>
        <w:jc w:val="center"/>
        <w:rPr>
          <w:rFonts w:ascii="Segoe Script" w:eastAsia="PMingLiU-ExtB" w:hAnsi="Segoe Script"/>
          <w:b/>
          <w:bCs/>
          <w:i/>
          <w:iCs/>
          <w:u w:color="FF0000"/>
          <w14:shadow w14:blurRad="50800" w14:dist="50800" w14:dir="7440000" w14:sx="0" w14:sy="0" w14:kx="0" w14:ky="0" w14:algn="ctr">
            <w14:srgbClr w14:val="FF0000">
              <w14:alpha w14:val="55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1DC2089C" w14:textId="3F4EE005" w:rsidR="008B1FA1" w:rsidRDefault="008B1FA1" w:rsidP="007E484F">
      <w:pPr>
        <w:jc w:val="center"/>
        <w:rPr>
          <w:rFonts w:ascii="Segoe Script" w:eastAsia="PMingLiU-ExtB" w:hAnsi="Segoe Script"/>
          <w:b/>
          <w:bCs/>
          <w:i/>
          <w:iCs/>
          <w:u w:color="FF0000"/>
          <w14:shadow w14:blurRad="50800" w14:dist="50800" w14:dir="7440000" w14:sx="0" w14:sy="0" w14:kx="0" w14:ky="0" w14:algn="ctr">
            <w14:srgbClr w14:val="FF0000">
              <w14:alpha w14:val="55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69A4F59C" w14:textId="4DE9D408" w:rsidR="008B1FA1" w:rsidRDefault="008B1FA1" w:rsidP="007E484F">
      <w:pPr>
        <w:jc w:val="center"/>
        <w:rPr>
          <w:rFonts w:ascii="Segoe Script" w:eastAsia="PMingLiU-ExtB" w:hAnsi="Segoe Script"/>
          <w:b/>
          <w:bCs/>
          <w:i/>
          <w:iCs/>
          <w:u w:color="FF0000"/>
          <w14:shadow w14:blurRad="50800" w14:dist="50800" w14:dir="7440000" w14:sx="0" w14:sy="0" w14:kx="0" w14:ky="0" w14:algn="ctr">
            <w14:srgbClr w14:val="FF0000">
              <w14:alpha w14:val="55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4A14AB1A" w14:textId="77777777" w:rsidR="008B1FA1" w:rsidRDefault="008B1FA1" w:rsidP="007E484F">
      <w:pPr>
        <w:jc w:val="center"/>
        <w:rPr>
          <w:rFonts w:ascii="Segoe Script" w:eastAsia="PMingLiU-ExtB" w:hAnsi="Segoe Script"/>
          <w:b/>
          <w:bCs/>
          <w:i/>
          <w:iCs/>
          <w:u w:color="FF0000"/>
          <w14:shadow w14:blurRad="50800" w14:dist="50800" w14:dir="7440000" w14:sx="0" w14:sy="0" w14:kx="0" w14:ky="0" w14:algn="ctr">
            <w14:srgbClr w14:val="FF0000">
              <w14:alpha w14:val="55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283B1E2E" w14:textId="77777777" w:rsidR="008B1FA1" w:rsidRDefault="008B1FA1" w:rsidP="007E484F">
      <w:pPr>
        <w:jc w:val="center"/>
        <w:rPr>
          <w:rFonts w:ascii="Segoe Script" w:eastAsia="PMingLiU-ExtB" w:hAnsi="Segoe Script"/>
          <w:b/>
          <w:bCs/>
          <w:i/>
          <w:iCs/>
          <w:u w:color="FF0000"/>
          <w14:shadow w14:blurRad="50800" w14:dist="50800" w14:dir="7440000" w14:sx="0" w14:sy="0" w14:kx="0" w14:ky="0" w14:algn="ctr">
            <w14:srgbClr w14:val="FF0000">
              <w14:alpha w14:val="55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7A13096C" w14:textId="77777777" w:rsidR="008B1FA1" w:rsidRDefault="008B1FA1" w:rsidP="007E484F">
      <w:pPr>
        <w:jc w:val="center"/>
        <w:rPr>
          <w:rFonts w:ascii="Segoe Script" w:eastAsia="PMingLiU-ExtB" w:hAnsi="Segoe Script"/>
          <w:b/>
          <w:bCs/>
          <w:i/>
          <w:iCs/>
          <w:u w:color="FF0000"/>
          <w14:shadow w14:blurRad="50800" w14:dist="50800" w14:dir="7440000" w14:sx="0" w14:sy="0" w14:kx="0" w14:ky="0" w14:algn="ctr">
            <w14:srgbClr w14:val="FF0000">
              <w14:alpha w14:val="55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2703601F" w14:textId="77F4C1A9" w:rsidR="00833FA0" w:rsidRPr="00D6014B" w:rsidRDefault="008B1FA1" w:rsidP="00D6014B">
      <w:pPr>
        <w:jc w:val="center"/>
        <w:rPr>
          <w:rFonts w:ascii="Segoe Script" w:eastAsia="PMingLiU-ExtB" w:hAnsi="Segoe Script"/>
          <w:b/>
          <w:bCs/>
          <w:i/>
          <w:iCs/>
          <w:u w:color="FF0000"/>
          <w14:shadow w14:blurRad="50800" w14:dist="50800" w14:dir="7440000" w14:sx="0" w14:sy="0" w14:kx="0" w14:ky="0" w14:algn="ctr">
            <w14:srgbClr w14:val="FF0000">
              <w14:alpha w14:val="55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8B1FA1">
        <w:rPr>
          <w:rFonts w:ascii="Segoe Script" w:eastAsia="PMingLiU-ExtB" w:hAnsi="Segoe Script"/>
          <w:b/>
          <w:bCs/>
          <w:i/>
          <w:iCs/>
          <w:u w:color="FF0000"/>
          <w14:shadow w14:blurRad="50800" w14:dist="50800" w14:dir="7440000" w14:sx="0" w14:sy="0" w14:kx="0" w14:ky="0" w14:algn="ctr">
            <w14:srgbClr w14:val="FF0000">
              <w14:alpha w14:val="55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Автор: Горбунова Анна Олеговна</w:t>
      </w:r>
    </w:p>
    <w:sectPr w:rsidR="00833FA0" w:rsidRPr="00D6014B" w:rsidSect="007E484F">
      <w:pgSz w:w="16838" w:h="11906" w:orient="landscape"/>
      <w:pgMar w:top="567" w:right="284" w:bottom="567" w:left="28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B7588"/>
    <w:multiLevelType w:val="multilevel"/>
    <w:tmpl w:val="623AC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07057E"/>
    <w:multiLevelType w:val="multilevel"/>
    <w:tmpl w:val="ADF63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E02C13"/>
    <w:multiLevelType w:val="hybridMultilevel"/>
    <w:tmpl w:val="38A47F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00B9C"/>
    <w:multiLevelType w:val="multilevel"/>
    <w:tmpl w:val="301E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822AD4"/>
    <w:multiLevelType w:val="multilevel"/>
    <w:tmpl w:val="82D80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D63E74"/>
    <w:multiLevelType w:val="hybridMultilevel"/>
    <w:tmpl w:val="58D2E2AE"/>
    <w:lvl w:ilvl="0" w:tplc="9F424E90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21684"/>
    <w:multiLevelType w:val="multilevel"/>
    <w:tmpl w:val="FCEC8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766712"/>
    <w:multiLevelType w:val="multilevel"/>
    <w:tmpl w:val="B10CB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3098701">
    <w:abstractNumId w:val="7"/>
  </w:num>
  <w:num w:numId="2" w16cid:durableId="1311211395">
    <w:abstractNumId w:val="3"/>
  </w:num>
  <w:num w:numId="3" w16cid:durableId="783501478">
    <w:abstractNumId w:val="1"/>
  </w:num>
  <w:num w:numId="4" w16cid:durableId="565385258">
    <w:abstractNumId w:val="6"/>
  </w:num>
  <w:num w:numId="5" w16cid:durableId="824198829">
    <w:abstractNumId w:val="4"/>
  </w:num>
  <w:num w:numId="6" w16cid:durableId="762645587">
    <w:abstractNumId w:val="0"/>
  </w:num>
  <w:num w:numId="7" w16cid:durableId="1150948863">
    <w:abstractNumId w:val="2"/>
  </w:num>
  <w:num w:numId="8" w16cid:durableId="5330836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974"/>
    <w:rsid w:val="001C1724"/>
    <w:rsid w:val="00480C63"/>
    <w:rsid w:val="00482FC3"/>
    <w:rsid w:val="005C0CD6"/>
    <w:rsid w:val="005E20B0"/>
    <w:rsid w:val="007329EE"/>
    <w:rsid w:val="007E484F"/>
    <w:rsid w:val="00833FA0"/>
    <w:rsid w:val="00882974"/>
    <w:rsid w:val="008B1FA1"/>
    <w:rsid w:val="00A87C02"/>
    <w:rsid w:val="00AD6ED3"/>
    <w:rsid w:val="00BC1952"/>
    <w:rsid w:val="00C03E98"/>
    <w:rsid w:val="00CC0AA7"/>
    <w:rsid w:val="00D6014B"/>
    <w:rsid w:val="00EC7003"/>
    <w:rsid w:val="00FE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DDC1B"/>
  <w15:chartTrackingRefBased/>
  <w15:docId w15:val="{43D517DF-BD9C-4595-AFBC-95A630F5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84F"/>
    <w:pPr>
      <w:ind w:left="720"/>
      <w:contextualSpacing/>
    </w:pPr>
  </w:style>
  <w:style w:type="paragraph" w:styleId="a4">
    <w:name w:val="header"/>
    <w:basedOn w:val="a"/>
    <w:link w:val="a5"/>
    <w:uiPriority w:val="99"/>
    <w:rsid w:val="007E484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ru-RU"/>
      <w14:ligatures w14:val="none"/>
    </w:rPr>
  </w:style>
  <w:style w:type="character" w:customStyle="1" w:styleId="a5">
    <w:name w:val="Верхний колонтитул Знак"/>
    <w:basedOn w:val="a0"/>
    <w:link w:val="a4"/>
    <w:uiPriority w:val="99"/>
    <w:rsid w:val="007E484F"/>
    <w:rPr>
      <w:rFonts w:ascii="Calibri" w:eastAsia="Calibri" w:hAnsi="Calibri" w:cs="Calibri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7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4175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Горбунова</dc:creator>
  <cp:keywords/>
  <dc:description/>
  <cp:lastModifiedBy>Анна Горбунова</cp:lastModifiedBy>
  <cp:revision>9</cp:revision>
  <cp:lastPrinted>2024-12-03T17:55:00Z</cp:lastPrinted>
  <dcterms:created xsi:type="dcterms:W3CDTF">2024-11-30T13:56:00Z</dcterms:created>
  <dcterms:modified xsi:type="dcterms:W3CDTF">2024-12-03T17:57:00Z</dcterms:modified>
</cp:coreProperties>
</file>